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Следователю ______________________</w:t>
      </w:r>
    </w:p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(наименование органа, звание, Ф.И.О.)</w:t>
      </w:r>
    </w:p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Адвоката Шарипова Руслана Фагимовича,</w:t>
      </w:r>
    </w:p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рег. № 03/1965 в реестре адвокатов</w:t>
      </w:r>
    </w:p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Республики Башкортостан,</w:t>
      </w:r>
    </w:p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в защиту Ф.И.О.</w:t>
      </w:r>
    </w:p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по уголовному делу № __________</w:t>
      </w:r>
    </w:p>
    <w:p>
      <w:pPr>
        <w:spacing w:after="240" w:line="24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/>
      </w:r>
    </w:p>
    <w:p>
      <w:pPr>
        <w:spacing w:after="60" w:line="240" w:lineRule="auto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ХОДАТАЙСТВО</w:t>
      </w:r>
    </w:p>
    <w:p>
      <w:pPr>
        <w:spacing w:after="240" w:line="240" w:lineRule="auto"/>
        <w:jc w:val="center"/>
      </w:pPr>
      <w:r>
        <w:rPr>
          <w:rFonts w:ascii="Times New Roman" w:cs="Times New Roman" w:eastAsia="Times New Roman" w:hAnsi="Times New Roman"/>
          <w:sz w:val="26"/>
          <w:szCs w:val="26"/>
        </w:rPr>
        <w:t xml:space="preserve">о прекращении уголовного преследования в связи</w:t>
      </w:r>
      <w:r>
        <w:rPr>
          <w:rFonts w:ascii="Times New Roman" w:cs="Times New Roman" w:eastAsia="Times New Roman" w:hAnsi="Times New Roman"/>
          <w:sz w:val="26"/>
          <w:szCs w:val="26"/>
        </w:rPr>
        <w:br/>
        <w:t xml:space="preserve">с возмещением ущерба бюджетной системе (ст. 76.1 УК РФ, ст. 28.1 УПК РФ)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В производстве __________________________ находится уголовное дело № __________ по признакам преступления, предусмотренного ст. 199 / 198 / 199.1 УК РФ, по которому Ф.И.О. привлекается в качестве подозреваемого / обвиняемого.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Ущерб, причинённый бюджетной системе Российской Федерации, возмещён в полном объёме: уплачена недоимка в размере ___________ руб., пени в размере ___________ руб., штраф в размере ___________ руб., что подтверждается платёжными поручениями №№ ____ от «__» ________ 20__ г. и справкой налогового органа об отсутствии задолженности.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Преступление, предусмотренное ст. ___ УК РФ, совершено Ф.И.О. впервые: ранее он не судим, уголовному преследованию за аналогичные деяния не подвергался.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В соответствии с ч. 1 ст. 76.1 УК РФ лицо, впервые совершившее преступление, предусмотренное ст.ст. 198–199.1, 199.3, 199.4 УК РФ, освобождается от уголовной ответственности, если ущерб, причинённый бюджетной системе Российской Федерации, возмещён в полном объёме. Согласно ч. 1 ст. 28.1 УПК РФ суд, следователь прекращает уголовное преследование в отношении такого лица. Прекращение уголовного преследования по данному основанию является обязанностью, а не правом правоприменителя.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На основании изложенного, руководствуясь ст. 76.1 УК РФ, ст.ст. 28.1, 119–120 УПК РФ,</w:t>
      </w:r>
    </w:p>
    <w:p>
      <w:pPr>
        <w:spacing w:after="180" w:line="240" w:lineRule="auto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ПРОШУ:</w:t>
      </w:r>
    </w:p>
    <w:p>
      <w:pPr>
        <w:pStyle w:val="ListParagraph"/>
        <w:numPr>
          <w:ilvl w:val="0"/>
          <w:numId w:val="2"/>
        </w:numPr>
        <w:spacing w:after="120" w:line="24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Прекратить уголовное преследование (уголовное дело) в отношении Ф.И.О. по ст. ___ УК РФ на основании ст. 28.1 УПК РФ в связи с возмещением ущерба бюджетной системе Российской Федерации в полном объёме.</w:t>
      </w:r>
    </w:p>
    <w:p>
      <w:pPr>
        <w:pStyle w:val="ListParagraph"/>
        <w:numPr>
          <w:ilvl w:val="0"/>
          <w:numId w:val="2"/>
        </w:numPr>
        <w:spacing w:after="120" w:line="24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О принятом решении уведомить защитника.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Приложение:</w:t>
      </w:r>
    </w:p>
    <w:p>
      <w:pPr>
        <w:pStyle w:val="ListParagraph"/>
        <w:numPr>
          <w:ilvl w:val="0"/>
          <w:numId w:val="3"/>
        </w:numPr>
        <w:spacing w:after="120" w:line="24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копии платёжных поручений об уплате недоимки, пеней и штрафа;</w:t>
      </w:r>
    </w:p>
    <w:p>
      <w:pPr>
        <w:pStyle w:val="ListParagraph"/>
        <w:numPr>
          <w:ilvl w:val="0"/>
          <w:numId w:val="3"/>
        </w:numPr>
        <w:spacing w:after="120" w:line="24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справка налогового органа о состоянии расчётов с бюджетом;</w:t>
      </w:r>
    </w:p>
    <w:p>
      <w:pPr>
        <w:pStyle w:val="ListParagraph"/>
        <w:numPr>
          <w:ilvl w:val="0"/>
          <w:numId w:val="3"/>
        </w:numPr>
        <w:spacing w:after="120" w:line="24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ордер адвоката.</w:t>
      </w:r>
    </w:p>
    <w:p>
      <w:pPr>
        <w:tabs>
          <w:tab w:val="right" w:pos="9354"/>
        </w:tabs>
        <w:spacing w:before="480" w:line="240" w:lineRule="auto"/>
      </w:pPr>
      <w:r>
        <w:rPr>
          <w:rFonts w:ascii="Times New Roman" w:cs="Times New Roman" w:eastAsia="Times New Roman" w:hAnsi="Times New Roman"/>
          <w:sz w:val="26"/>
          <w:szCs w:val="26"/>
        </w:rPr>
        <w:t xml:space="preserve">«__» ____________ 20__ г.</w:t>
      </w:r>
      <w:r>
        <w:rPr>
          <w:rFonts w:ascii="Times New Roman" w:cs="Times New Roman" w:eastAsia="Times New Roman" w:hAnsi="Times New Roman"/>
          <w:sz w:val="26"/>
          <w:szCs w:val="26"/>
        </w:rPr>
        <w:t xml:space="preserve">	Адвокат ________________ / Шарипов Р.Ф. /</w:t>
      </w:r>
    </w:p>
    <w:sectPr>
      <w:pgSz w:w="11906" w:h="16838" w:orient="portrait"/>
      <w:pgMar w:top="567" w:right="850" w:bottom="567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963" w:hanging="34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963" w:hanging="3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6"/>
        <w:szCs w:val="26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2026-07-20T18:07:32.914Z</dcterms:created>
  <dcterms:modified xsi:type="dcterms:W3CDTF">2026-07-20T18:07:32.914Z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